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02F" w:rsidRPr="007D102F" w:rsidRDefault="007D102F" w:rsidP="007D102F">
      <w:pPr>
        <w:jc w:val="center"/>
        <w:rPr>
          <w:rFonts w:ascii="Times New Roman" w:hAnsi="Times New Roman" w:cs="Times New Roman"/>
          <w:b/>
          <w:sz w:val="28"/>
          <w:szCs w:val="24"/>
        </w:rPr>
      </w:pPr>
      <w:r w:rsidRPr="007D102F">
        <w:rPr>
          <w:rFonts w:ascii="Times New Roman" w:hAnsi="Times New Roman" w:cs="Times New Roman"/>
          <w:b/>
          <w:sz w:val="28"/>
          <w:szCs w:val="24"/>
        </w:rPr>
        <w:t>Relazione descrittiva sulla composizione degli organi sociali, sul numero degli iscritti e sulle modalità di informazione e di comunicazione ai soci</w:t>
      </w:r>
    </w:p>
    <w:p w:rsidR="008019F0" w:rsidRDefault="008019F0" w:rsidP="007D102F">
      <w:pPr>
        <w:jc w:val="both"/>
        <w:rPr>
          <w:rFonts w:ascii="Times New Roman" w:hAnsi="Times New Roman" w:cs="Times New Roman"/>
          <w:szCs w:val="24"/>
        </w:rPr>
      </w:pPr>
    </w:p>
    <w:p w:rsidR="007D102F" w:rsidRPr="008019F0" w:rsidRDefault="008019F0" w:rsidP="007D102F">
      <w:pPr>
        <w:jc w:val="both"/>
        <w:rPr>
          <w:rFonts w:ascii="Times New Roman" w:hAnsi="Times New Roman" w:cs="Times New Roman"/>
          <w:szCs w:val="24"/>
        </w:rPr>
      </w:pPr>
      <w:r w:rsidRPr="008019F0">
        <w:rPr>
          <w:rFonts w:ascii="Times New Roman" w:hAnsi="Times New Roman" w:cs="Times New Roman"/>
          <w:szCs w:val="24"/>
        </w:rPr>
        <w:t>Il sottoscritto ________________</w:t>
      </w:r>
      <w:r w:rsidR="007D102F" w:rsidRPr="008019F0">
        <w:rPr>
          <w:rFonts w:ascii="Times New Roman" w:hAnsi="Times New Roman" w:cs="Times New Roman"/>
          <w:szCs w:val="24"/>
        </w:rPr>
        <w:t xml:space="preserve"> nato a </w:t>
      </w:r>
      <w:r w:rsidRPr="008019F0">
        <w:rPr>
          <w:rFonts w:ascii="Times New Roman" w:hAnsi="Times New Roman" w:cs="Times New Roman"/>
          <w:szCs w:val="24"/>
        </w:rPr>
        <w:t>__________</w:t>
      </w:r>
      <w:r w:rsidR="007D102F" w:rsidRPr="008019F0">
        <w:rPr>
          <w:rFonts w:ascii="Times New Roman" w:hAnsi="Times New Roman" w:cs="Times New Roman"/>
          <w:szCs w:val="24"/>
        </w:rPr>
        <w:t xml:space="preserve"> il </w:t>
      </w:r>
      <w:r w:rsidRPr="008019F0">
        <w:rPr>
          <w:rFonts w:ascii="Times New Roman" w:hAnsi="Times New Roman" w:cs="Times New Roman"/>
          <w:szCs w:val="24"/>
        </w:rPr>
        <w:t>______</w:t>
      </w:r>
      <w:proofErr w:type="gramStart"/>
      <w:r w:rsidRPr="008019F0">
        <w:rPr>
          <w:rFonts w:ascii="Times New Roman" w:hAnsi="Times New Roman" w:cs="Times New Roman"/>
          <w:szCs w:val="24"/>
        </w:rPr>
        <w:t>_</w:t>
      </w:r>
      <w:r w:rsidR="007D102F" w:rsidRPr="008019F0">
        <w:rPr>
          <w:rFonts w:ascii="Times New Roman" w:hAnsi="Times New Roman" w:cs="Times New Roman"/>
          <w:szCs w:val="24"/>
        </w:rPr>
        <w:t xml:space="preserve"> </w:t>
      </w:r>
      <w:r w:rsidRPr="008019F0">
        <w:rPr>
          <w:rFonts w:ascii="Times New Roman" w:hAnsi="Times New Roman" w:cs="Times New Roman"/>
          <w:szCs w:val="24"/>
        </w:rPr>
        <w:t>,</w:t>
      </w:r>
      <w:proofErr w:type="gramEnd"/>
      <w:r w:rsidRPr="008019F0">
        <w:rPr>
          <w:rFonts w:ascii="Times New Roman" w:hAnsi="Times New Roman" w:cs="Times New Roman"/>
          <w:szCs w:val="24"/>
        </w:rPr>
        <w:t xml:space="preserve"> </w:t>
      </w:r>
      <w:r w:rsidR="007D102F" w:rsidRPr="008019F0">
        <w:rPr>
          <w:rFonts w:ascii="Times New Roman" w:hAnsi="Times New Roman" w:cs="Times New Roman"/>
          <w:szCs w:val="24"/>
        </w:rPr>
        <w:t xml:space="preserve">nella qualità di Presidente e legale rappresentante della Pro Loco di </w:t>
      </w:r>
      <w:r w:rsidRPr="008019F0">
        <w:rPr>
          <w:rFonts w:ascii="Times New Roman" w:hAnsi="Times New Roman" w:cs="Times New Roman"/>
          <w:szCs w:val="24"/>
        </w:rPr>
        <w:t>___________</w:t>
      </w:r>
      <w:r w:rsidR="007D102F" w:rsidRPr="008019F0">
        <w:rPr>
          <w:rFonts w:ascii="Times New Roman" w:hAnsi="Times New Roman" w:cs="Times New Roman"/>
          <w:szCs w:val="24"/>
        </w:rPr>
        <w:t>, espone la seguente relazione descrittiva sulla composizione degli organi sociali, sul numero degli iscritti e sulle modalità di informazione e di comunicazione ai soci.</w:t>
      </w:r>
    </w:p>
    <w:p w:rsidR="007D102F" w:rsidRPr="008019F0" w:rsidRDefault="007D102F" w:rsidP="007D102F">
      <w:pPr>
        <w:jc w:val="both"/>
        <w:rPr>
          <w:rFonts w:ascii="Times New Roman" w:hAnsi="Times New Roman" w:cs="Times New Roman"/>
          <w:szCs w:val="24"/>
        </w:rPr>
      </w:pPr>
      <w:r w:rsidRPr="008019F0">
        <w:rPr>
          <w:rFonts w:ascii="Times New Roman" w:hAnsi="Times New Roman" w:cs="Times New Roman"/>
          <w:szCs w:val="24"/>
        </w:rPr>
        <w:t xml:space="preserve">Il Consiglio Direttivo è formato da n. </w:t>
      </w:r>
      <w:r w:rsidR="00C1311F">
        <w:rPr>
          <w:rFonts w:ascii="Times New Roman" w:hAnsi="Times New Roman" w:cs="Times New Roman"/>
          <w:szCs w:val="24"/>
        </w:rPr>
        <w:t>____</w:t>
      </w:r>
      <w:r w:rsidRPr="008019F0">
        <w:rPr>
          <w:rFonts w:ascii="Times New Roman" w:hAnsi="Times New Roman" w:cs="Times New Roman"/>
          <w:szCs w:val="24"/>
        </w:rPr>
        <w:t xml:space="preserve"> membri eletti a votazione segreta dall'Assemblea tra i propri soci; essi durano in carica quattro anni e sono rieleggibili.</w:t>
      </w:r>
    </w:p>
    <w:p w:rsidR="007D102F" w:rsidRPr="008019F0" w:rsidRDefault="007D102F" w:rsidP="007D102F">
      <w:pPr>
        <w:jc w:val="both"/>
        <w:rPr>
          <w:rFonts w:ascii="Times New Roman" w:hAnsi="Times New Roman" w:cs="Times New Roman"/>
          <w:szCs w:val="24"/>
        </w:rPr>
      </w:pPr>
      <w:r w:rsidRPr="008019F0">
        <w:rPr>
          <w:rFonts w:ascii="Times New Roman" w:hAnsi="Times New Roman" w:cs="Times New Roman"/>
          <w:szCs w:val="24"/>
        </w:rPr>
        <w:t>In caso di vacanza, per qualsiasi motivo, dei membri effettivi, si procede alla loro surroga con i soci primi non eletti sino ad un massimo della metà dei consiglieri stabiliti. Entro trenta giorni dalla surroga l’Assemblea ratifica i nominativi dei Consiglieri subentrati o, in mancanza, elegge nuovi Consiglieri.</w:t>
      </w:r>
    </w:p>
    <w:p w:rsidR="007D102F" w:rsidRPr="008019F0" w:rsidRDefault="007D102F" w:rsidP="007D102F">
      <w:pPr>
        <w:jc w:val="both"/>
        <w:rPr>
          <w:rFonts w:ascii="Times New Roman" w:hAnsi="Times New Roman" w:cs="Times New Roman"/>
          <w:szCs w:val="24"/>
        </w:rPr>
      </w:pPr>
      <w:r w:rsidRPr="008019F0">
        <w:rPr>
          <w:rFonts w:ascii="Times New Roman" w:hAnsi="Times New Roman" w:cs="Times New Roman"/>
          <w:szCs w:val="24"/>
        </w:rPr>
        <w:t>Il numero di soci</w:t>
      </w:r>
      <w:r w:rsidR="008019F0">
        <w:rPr>
          <w:rFonts w:ascii="Times New Roman" w:hAnsi="Times New Roman" w:cs="Times New Roman"/>
          <w:szCs w:val="24"/>
        </w:rPr>
        <w:t xml:space="preserve"> della Pro Loco ____________ nel 201__</w:t>
      </w:r>
      <w:r w:rsidRPr="008019F0">
        <w:rPr>
          <w:rFonts w:ascii="Times New Roman" w:hAnsi="Times New Roman" w:cs="Times New Roman"/>
          <w:szCs w:val="24"/>
        </w:rPr>
        <w:t xml:space="preserve"> è di n. </w:t>
      </w:r>
      <w:r w:rsidR="008019F0">
        <w:rPr>
          <w:rFonts w:ascii="Times New Roman" w:hAnsi="Times New Roman" w:cs="Times New Roman"/>
          <w:szCs w:val="24"/>
        </w:rPr>
        <w:t>____</w:t>
      </w:r>
      <w:r w:rsidRPr="008019F0">
        <w:rPr>
          <w:rFonts w:ascii="Times New Roman" w:hAnsi="Times New Roman" w:cs="Times New Roman"/>
          <w:szCs w:val="24"/>
        </w:rPr>
        <w:t>, si distinguono in soci ordinari, sostenitori, benemeriti e onorari. Socio ordinario è chi assolve il versamento della quota sociale ordinaria annua. Socio sostenitore è chi versa somme superiore alla quota ordinaria di associazione. Socio benemerito è il socio nominato tale dall’Assemblea per particolari meriti acquisiti durante la vita della Pro Loco. Socio onorario è chi per meriti particolari verso la Pro Loco o la località è insignito di tale titolo con delibera motivata dal Consiglio di Amministrazione, i soci benemeriti e onorari sono esentati dal pagamento della quota sociale annua.</w:t>
      </w:r>
    </w:p>
    <w:p w:rsidR="007D102F" w:rsidRPr="008019F0" w:rsidRDefault="007D102F" w:rsidP="007D102F">
      <w:pPr>
        <w:jc w:val="both"/>
        <w:rPr>
          <w:rFonts w:ascii="Times New Roman" w:hAnsi="Times New Roman" w:cs="Times New Roman"/>
          <w:szCs w:val="24"/>
        </w:rPr>
      </w:pPr>
      <w:r w:rsidRPr="008019F0">
        <w:rPr>
          <w:rFonts w:ascii="Times New Roman" w:hAnsi="Times New Roman" w:cs="Times New Roman"/>
          <w:szCs w:val="24"/>
        </w:rPr>
        <w:t xml:space="preserve">La qualità di socio è conseguibile da tutti i cittadini sia italiani che stranieri e si perde per dimissioni, morosità o indegnità. I soci ordinari e sostenitori hanno il dovere di versare la quota sociale stabilita annualmente dal Consiglio direttivo in sede di approvazione del bilancio preventivo. In caso di morte, recesso o esclusione dall’Associazione i versamenti fatti a qualsiasi titolo non sono rimborsabili, non creano diritti di partecipazione </w:t>
      </w:r>
      <w:proofErr w:type="spellStart"/>
      <w:proofErr w:type="gramStart"/>
      <w:r w:rsidRPr="008019F0">
        <w:rPr>
          <w:rFonts w:ascii="Times New Roman" w:hAnsi="Times New Roman" w:cs="Times New Roman"/>
          <w:szCs w:val="24"/>
        </w:rPr>
        <w:t>ne</w:t>
      </w:r>
      <w:proofErr w:type="spellEnd"/>
      <w:proofErr w:type="gramEnd"/>
      <w:r w:rsidRPr="008019F0">
        <w:rPr>
          <w:rFonts w:ascii="Times New Roman" w:hAnsi="Times New Roman" w:cs="Times New Roman"/>
          <w:szCs w:val="24"/>
        </w:rPr>
        <w:t>, tanto meno, quote indivise di partecipazione trasmissibili a terzi per successione o a nessun altro titolo.</w:t>
      </w:r>
    </w:p>
    <w:p w:rsidR="007D102F" w:rsidRPr="008019F0" w:rsidRDefault="007D102F" w:rsidP="007D102F">
      <w:pPr>
        <w:jc w:val="both"/>
        <w:rPr>
          <w:rFonts w:ascii="Times New Roman" w:hAnsi="Times New Roman" w:cs="Times New Roman"/>
          <w:szCs w:val="24"/>
        </w:rPr>
      </w:pPr>
      <w:r w:rsidRPr="008019F0">
        <w:rPr>
          <w:rFonts w:ascii="Times New Roman" w:hAnsi="Times New Roman" w:cs="Times New Roman"/>
          <w:szCs w:val="24"/>
        </w:rPr>
        <w:t>Tutti i soci in regola con i versamenti della quota sociale, purché maggiorenni, hanno diritto: di voto per eleggere gli organi direttivi della Pro Loco; di essere eletti alle cariche direttive della Pro Loco; di voto per l’approvazione dei bilanci, delle modifiche statutarie e regolamentari della Pro Loco; a ricevere la tessera della Pro Loco;  a ricevere le pubblicazioni della Pro Loco; a frequentare i locali della Pro Loco;  di fruire dei servizi della Pro Loco e di partecipare a tutte le sue attività.</w:t>
      </w:r>
    </w:p>
    <w:p w:rsidR="007D102F" w:rsidRPr="008019F0" w:rsidRDefault="007D102F" w:rsidP="007D102F">
      <w:pPr>
        <w:jc w:val="both"/>
        <w:rPr>
          <w:rFonts w:ascii="Times New Roman" w:hAnsi="Times New Roman" w:cs="Times New Roman"/>
          <w:szCs w:val="24"/>
        </w:rPr>
      </w:pPr>
      <w:r w:rsidRPr="008019F0">
        <w:rPr>
          <w:rFonts w:ascii="Times New Roman" w:hAnsi="Times New Roman" w:cs="Times New Roman"/>
          <w:szCs w:val="24"/>
        </w:rPr>
        <w:t xml:space="preserve">L’esclusione di un socio viene deliberata dal Consiglio Direttivo della Pro Loco secondo quanto previsto dall’art. </w:t>
      </w:r>
      <w:r w:rsidR="002A24D4">
        <w:rPr>
          <w:rFonts w:ascii="Times New Roman" w:hAnsi="Times New Roman" w:cs="Times New Roman"/>
          <w:szCs w:val="24"/>
        </w:rPr>
        <w:t>________</w:t>
      </w:r>
      <w:r w:rsidRPr="008019F0">
        <w:rPr>
          <w:rFonts w:ascii="Times New Roman" w:hAnsi="Times New Roman" w:cs="Times New Roman"/>
          <w:szCs w:val="24"/>
        </w:rPr>
        <w:t xml:space="preserve"> L’adesione all’Associazione deve intendersi a tempo indeterminato e in nessun caso per periodi temporanei, fermo restando il diritto di recesso.</w:t>
      </w:r>
      <w:bookmarkStart w:id="0" w:name="_GoBack"/>
      <w:bookmarkEnd w:id="0"/>
    </w:p>
    <w:p w:rsidR="007D102F" w:rsidRPr="008019F0" w:rsidRDefault="007D102F" w:rsidP="007D102F">
      <w:pPr>
        <w:jc w:val="both"/>
        <w:rPr>
          <w:rFonts w:ascii="Times New Roman" w:hAnsi="Times New Roman" w:cs="Times New Roman"/>
          <w:szCs w:val="24"/>
        </w:rPr>
      </w:pPr>
      <w:r w:rsidRPr="008019F0">
        <w:rPr>
          <w:rFonts w:ascii="Times New Roman" w:hAnsi="Times New Roman" w:cs="Times New Roman"/>
          <w:szCs w:val="24"/>
        </w:rPr>
        <w:t xml:space="preserve">L’avviso di convocazione, contenente l’indicazione del luogo, del giorno, dell’ora e gli argomenti posti all’ordine del giorno, deve essere </w:t>
      </w:r>
      <w:proofErr w:type="spellStart"/>
      <w:r w:rsidRPr="008019F0">
        <w:rPr>
          <w:rFonts w:ascii="Times New Roman" w:hAnsi="Times New Roman" w:cs="Times New Roman"/>
          <w:szCs w:val="24"/>
        </w:rPr>
        <w:t>inviato</w:t>
      </w:r>
      <w:proofErr w:type="spellEnd"/>
      <w:r w:rsidRPr="008019F0">
        <w:rPr>
          <w:rFonts w:ascii="Times New Roman" w:hAnsi="Times New Roman" w:cs="Times New Roman"/>
          <w:szCs w:val="24"/>
        </w:rPr>
        <w:t xml:space="preserve"> ai </w:t>
      </w:r>
      <w:r w:rsidR="008019F0" w:rsidRPr="008019F0">
        <w:rPr>
          <w:rFonts w:ascii="Times New Roman" w:hAnsi="Times New Roman" w:cs="Times New Roman"/>
          <w:szCs w:val="24"/>
        </w:rPr>
        <w:t xml:space="preserve">Soci, ai </w:t>
      </w:r>
      <w:r w:rsidRPr="008019F0">
        <w:rPr>
          <w:rFonts w:ascii="Times New Roman" w:hAnsi="Times New Roman" w:cs="Times New Roman"/>
          <w:szCs w:val="24"/>
        </w:rPr>
        <w:t>Consiglieri, ai Revisori dei Conti almeno cinque giorni prima della riunione, utilizzando il sistema il sistema di posta elettronica certificata o il recapito postale ordinario per quegli associati che non dispongono di un box di posta elettronica. L’avviso di convocazione va altresì esposto nella sede sociale in luogo di facile accesso ed in maniera ben visibile.</w:t>
      </w:r>
    </w:p>
    <w:p w:rsidR="007D102F" w:rsidRPr="008019F0" w:rsidRDefault="007D102F" w:rsidP="007D102F">
      <w:pPr>
        <w:jc w:val="both"/>
        <w:rPr>
          <w:rFonts w:ascii="Times New Roman" w:hAnsi="Times New Roman" w:cs="Times New Roman"/>
          <w:szCs w:val="24"/>
        </w:rPr>
      </w:pPr>
      <w:r w:rsidRPr="008019F0">
        <w:rPr>
          <w:rFonts w:ascii="Times New Roman" w:hAnsi="Times New Roman" w:cs="Times New Roman"/>
          <w:szCs w:val="24"/>
        </w:rPr>
        <w:t>La Pro Loco adegua la propria attività gestionale alle norme delle leggi vigenti, riconoscendo l’assenza di lucro e la competenza territoriale. La Pro Loco si avvale prevalentemente delle attività prestate in forma volontaria, libera e gratuita dei propri Soci per il perseguimento dei fini istituzionali.</w:t>
      </w:r>
    </w:p>
    <w:p w:rsidR="00784B64" w:rsidRDefault="00784B64" w:rsidP="00784B64">
      <w:pPr>
        <w:pStyle w:val="NormaleWeb"/>
        <w:spacing w:before="0" w:beforeAutospacing="0" w:after="0" w:afterAutospacing="0" w:line="360" w:lineRule="auto"/>
        <w:ind w:firstLine="708"/>
        <w:jc w:val="both"/>
        <w:rPr>
          <w:rFonts w:ascii="Times New Roman" w:hAnsi="Times New Roman"/>
          <w:sz w:val="24"/>
          <w:szCs w:val="20"/>
        </w:rPr>
      </w:pPr>
    </w:p>
    <w:p w:rsidR="00784B64" w:rsidRPr="00BE3AA1" w:rsidRDefault="00784B64" w:rsidP="00784B64">
      <w:pPr>
        <w:pStyle w:val="NormaleWeb"/>
        <w:spacing w:before="0" w:beforeAutospacing="0" w:after="0" w:afterAutospacing="0" w:line="360" w:lineRule="auto"/>
        <w:ind w:left="4956" w:firstLine="708"/>
        <w:jc w:val="both"/>
        <w:rPr>
          <w:rFonts w:ascii="Times New Roman" w:hAnsi="Times New Roman"/>
          <w:sz w:val="24"/>
        </w:rPr>
      </w:pPr>
      <w:r w:rsidRPr="00BE3AA1">
        <w:rPr>
          <w:rFonts w:ascii="Times New Roman" w:hAnsi="Times New Roman"/>
          <w:sz w:val="24"/>
        </w:rPr>
        <w:t xml:space="preserve">IL PRESIDENTE </w:t>
      </w:r>
    </w:p>
    <w:p w:rsidR="00784B64" w:rsidRPr="00784B64" w:rsidRDefault="00784B64" w:rsidP="00784B64">
      <w:pPr>
        <w:tabs>
          <w:tab w:val="left" w:pos="7655"/>
        </w:tabs>
        <w:spacing w:after="0" w:line="360" w:lineRule="auto"/>
        <w:jc w:val="both"/>
        <w:rPr>
          <w:rFonts w:ascii="Times New Roman" w:hAnsi="Times New Roman" w:cs="Times New Roman"/>
          <w:sz w:val="24"/>
        </w:rPr>
      </w:pPr>
      <w:r w:rsidRPr="00784B64">
        <w:rPr>
          <w:rFonts w:ascii="Times New Roman" w:hAnsi="Times New Roman" w:cs="Times New Roman"/>
          <w:sz w:val="24"/>
        </w:rPr>
        <w:t xml:space="preserve">                                                                                             </w:t>
      </w:r>
    </w:p>
    <w:p w:rsidR="00626AF1" w:rsidRDefault="00626AF1"/>
    <w:sectPr w:rsidR="00626AF1" w:rsidSect="008019F0">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02F"/>
    <w:rsid w:val="002A24D4"/>
    <w:rsid w:val="00626AF1"/>
    <w:rsid w:val="00784B64"/>
    <w:rsid w:val="007D102F"/>
    <w:rsid w:val="008019F0"/>
    <w:rsid w:val="00C131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58BC"/>
  <w15:chartTrackingRefBased/>
  <w15:docId w15:val="{D96A839D-F7D7-48AC-921F-C6FE7ADD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784B64"/>
    <w:pPr>
      <w:spacing w:before="100" w:beforeAutospacing="1" w:after="100" w:afterAutospacing="1" w:line="240" w:lineRule="auto"/>
    </w:pPr>
    <w:rPr>
      <w:rFonts w:ascii="Verdana" w:eastAsia="Times New Roman" w:hAnsi="Verdana" w:cs="Times New Roman"/>
      <w:color w:val="000000"/>
      <w:sz w:val="15"/>
      <w:szCs w:val="15"/>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583</Words>
  <Characters>3325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antonino la spina</dc:creator>
  <cp:keywords/>
  <dc:description/>
  <cp:lastModifiedBy>Edi UNPLI</cp:lastModifiedBy>
  <cp:revision>6</cp:revision>
  <cp:lastPrinted>2016-02-05T13:17:00Z</cp:lastPrinted>
  <dcterms:created xsi:type="dcterms:W3CDTF">2016-02-05T13:07:00Z</dcterms:created>
  <dcterms:modified xsi:type="dcterms:W3CDTF">2017-09-28T08:46:00Z</dcterms:modified>
</cp:coreProperties>
</file>